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7C" w:rsidRPr="00B129AA" w:rsidRDefault="0075507C" w:rsidP="00E860A5">
      <w:pPr>
        <w:jc w:val="both"/>
        <w:rPr>
          <w:b/>
        </w:rPr>
      </w:pPr>
      <w:r w:rsidRPr="00B129AA">
        <w:rPr>
          <w:b/>
        </w:rPr>
        <w:t>Formación Ciudadana se suma a las asignaturas del Liceo Virtual</w:t>
      </w:r>
    </w:p>
    <w:p w:rsidR="0075507C" w:rsidRDefault="00531CC2" w:rsidP="00E860A5">
      <w:pPr>
        <w:jc w:val="both"/>
      </w:pPr>
      <w:r>
        <w:t>El</w:t>
      </w:r>
      <w:r w:rsidR="0075507C">
        <w:t xml:space="preserve"> Liceo Virtual de Excelencia (LVE) de la Universidad de Talca</w:t>
      </w:r>
      <w:r>
        <w:t xml:space="preserve"> incorporó a su plataforma educativa </w:t>
      </w:r>
      <w:r w:rsidR="0075507C">
        <w:t>la asignatura de Formación Ciudadana, que contempla las áreas de Derechos Humanos, Participación Social, Formación Constitucional e Identidad, las cuales se enmarcan en las necesidades formativas de los estudiantes, establecidas por el ministerio de Educación.</w:t>
      </w:r>
    </w:p>
    <w:p w:rsidR="0075507C" w:rsidRDefault="00DA22D0" w:rsidP="00E860A5">
      <w:pPr>
        <w:jc w:val="both"/>
      </w:pPr>
      <w:r>
        <w:t xml:space="preserve">El Director del Liceo Virtual </w:t>
      </w:r>
      <w:r w:rsidR="00A20559">
        <w:t xml:space="preserve">Gerardo Retamal </w:t>
      </w:r>
      <w:r w:rsidR="0075507C">
        <w:t>explicó que</w:t>
      </w:r>
      <w:r w:rsidR="00A20559">
        <w:t xml:space="preserve"> ”</w:t>
      </w:r>
      <w:r w:rsidR="0075507C">
        <w:t>la decisión de inc</w:t>
      </w:r>
      <w:bookmarkStart w:id="0" w:name="_GoBack"/>
      <w:bookmarkEnd w:id="0"/>
      <w:r w:rsidR="0075507C">
        <w:t>luir esta asigna</w:t>
      </w:r>
      <w:r>
        <w:t>tura se debe a las necesidades de apoyo</w:t>
      </w:r>
      <w:r w:rsidR="00094B8A">
        <w:t xml:space="preserve"> </w:t>
      </w:r>
      <w:r w:rsidR="00B129AA">
        <w:t>a</w:t>
      </w:r>
      <w:r>
        <w:t xml:space="preserve"> la formación de los es</w:t>
      </w:r>
      <w:r w:rsidR="00A20559">
        <w:t>tudiantes en ámbitos ciudadanos, que confluyen en los valores sociales como la responsabilidad</w:t>
      </w:r>
      <w:r w:rsidR="00094B8A">
        <w:t>,</w:t>
      </w:r>
      <w:r w:rsidR="00B129AA">
        <w:t xml:space="preserve"> la participación,</w:t>
      </w:r>
      <w:r w:rsidR="00A20559">
        <w:t xml:space="preserve"> la identificación con la comunidad y el respeto a la convivencia”</w:t>
      </w:r>
    </w:p>
    <w:p w:rsidR="00E860A5" w:rsidRDefault="00E860A5" w:rsidP="00E860A5">
      <w:pPr>
        <w:jc w:val="both"/>
      </w:pPr>
      <w:r>
        <w:t xml:space="preserve">La coordinadora académica Margarita Valenzuela indicó  </w:t>
      </w:r>
      <w:r w:rsidR="00CD10AE">
        <w:t xml:space="preserve">que la asignatura se adscribe a los lineamientos otorgados por el MINEDUC, con un componente curricular confluyendo en la línea de lo delimitado por el DAEM de Talca, en el programa generado por este departamento. </w:t>
      </w:r>
    </w:p>
    <w:p w:rsidR="0075507C" w:rsidRDefault="00DA22D0" w:rsidP="00E860A5">
      <w:pPr>
        <w:jc w:val="both"/>
      </w:pPr>
      <w:r>
        <w:t>La profesora</w:t>
      </w:r>
      <w:r w:rsidRPr="00DA22D0">
        <w:t xml:space="preserve"> encargada de la materia en el LVE Yaritza Von Jentschyk, </w:t>
      </w:r>
      <w:r>
        <w:t xml:space="preserve">indicó que </w:t>
      </w:r>
      <w:r w:rsidR="0075507C">
        <w:t xml:space="preserve">“Somos responsables de mantener y mejorar el sistema democrático por medio de diversas instancias; movimientos sociales responsables, organizaciones, el sufragio, entre otras”, planteó la profesional. </w:t>
      </w:r>
    </w:p>
    <w:p w:rsidR="0075507C" w:rsidRDefault="00B563F0" w:rsidP="00E860A5">
      <w:pPr>
        <w:jc w:val="both"/>
      </w:pPr>
      <w:r>
        <w:t xml:space="preserve">Recientemente, el Liceo Virtual </w:t>
      </w:r>
      <w:r w:rsidR="00782E01">
        <w:t>participó del</w:t>
      </w:r>
      <w:r>
        <w:t xml:space="preserve"> proceso del Censo 2017 en </w:t>
      </w:r>
      <w:r w:rsidR="0075507C">
        <w:t>dos establecimientos educaciona</w:t>
      </w:r>
      <w:r>
        <w:t xml:space="preserve">les de la Región del Maule: </w:t>
      </w:r>
      <w:r w:rsidR="007C30DE">
        <w:t>Liceo</w:t>
      </w:r>
      <w:r w:rsidR="0075507C">
        <w:t xml:space="preserve"> Abate M</w:t>
      </w:r>
      <w:r w:rsidR="007C30DE">
        <w:t xml:space="preserve">olina e Ignacio Carrera Pinto, con la cual </w:t>
      </w:r>
      <w:r w:rsidR="0075507C">
        <w:t xml:space="preserve">se confecciona un documental referente a la participación social de los </w:t>
      </w:r>
      <w:r w:rsidR="00E860A5">
        <w:t>jóvenes en los procesos ciudadanos</w:t>
      </w:r>
      <w:r w:rsidR="0075507C">
        <w:t>, el cual se exhibirá a travé</w:t>
      </w:r>
      <w:r w:rsidR="00E860A5">
        <w:t>s de la plataforma del LVE posterior a su estreno. Prontamente, se podrá observar el tráiler en el Facebook institucional.</w:t>
      </w:r>
    </w:p>
    <w:p w:rsidR="00E860A5" w:rsidRDefault="0075507C" w:rsidP="00E860A5">
      <w:pPr>
        <w:jc w:val="both"/>
      </w:pPr>
      <w:r>
        <w:t>En tanto, el director de Admisión y Vinculación con el Sistema Escolar (DAVSE) de la UTALCA, Rodrigo Luppi, expresó que “esta vinculación que proveemos a los establecimientos educacionales forma parte del compromiso permanente de calidad, que considera la posterior permanencia de los estudiantes en la universidad, el éxito académico y el acompañam</w:t>
      </w:r>
      <w:r w:rsidR="00E860A5">
        <w:t>iento para la inserción laboral</w:t>
      </w:r>
      <w:r w:rsidR="00B129AA">
        <w:t>”</w:t>
      </w:r>
      <w:r w:rsidR="00E860A5">
        <w:t>.</w:t>
      </w:r>
    </w:p>
    <w:sectPr w:rsidR="00E860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7C"/>
    <w:rsid w:val="00094B8A"/>
    <w:rsid w:val="00223F9A"/>
    <w:rsid w:val="0049136D"/>
    <w:rsid w:val="00531CC2"/>
    <w:rsid w:val="00557C26"/>
    <w:rsid w:val="0075507C"/>
    <w:rsid w:val="00782E01"/>
    <w:rsid w:val="007C30DE"/>
    <w:rsid w:val="00A20559"/>
    <w:rsid w:val="00B129AA"/>
    <w:rsid w:val="00B563F0"/>
    <w:rsid w:val="00CD10AE"/>
    <w:rsid w:val="00DA22D0"/>
    <w:rsid w:val="00E8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F44F5D"/>
  <w15:docId w15:val="{26215DF1-391E-423F-918D-577C420C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Mareli</dc:creator>
  <cp:lastModifiedBy>Mareli</cp:lastModifiedBy>
  <cp:revision>2</cp:revision>
  <cp:lastPrinted>2017-05-10T14:56:00Z</cp:lastPrinted>
  <dcterms:created xsi:type="dcterms:W3CDTF">2017-05-10T19:34:00Z</dcterms:created>
  <dcterms:modified xsi:type="dcterms:W3CDTF">2017-05-10T19:34:00Z</dcterms:modified>
</cp:coreProperties>
</file>