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Default="00BD28C1" w:rsidP="00212C0A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VICERRECTORÍA DE PREGRADO</w:t>
      </w:r>
    </w:p>
    <w:p w:rsidR="00C91B3E" w:rsidRDefault="00C91B3E" w:rsidP="00C91B3E">
      <w:pPr>
        <w:rPr>
          <w:rFonts w:ascii="Century Gothic" w:hAnsi="Century Gothic"/>
          <w:b/>
        </w:rPr>
      </w:pPr>
    </w:p>
    <w:p w:rsidR="006E525A" w:rsidRDefault="006E525A" w:rsidP="00C91B3E">
      <w:pPr>
        <w:rPr>
          <w:rFonts w:ascii="Century Gothic" w:hAnsi="Century Gothic"/>
          <w:b/>
        </w:rPr>
      </w:pPr>
    </w:p>
    <w:p w:rsidR="006E525A" w:rsidRDefault="006E525A" w:rsidP="006E525A">
      <w:pPr>
        <w:rPr>
          <w:rFonts w:ascii="Century Gothic" w:hAnsi="Century Gothic"/>
          <w:b/>
        </w:rPr>
      </w:pPr>
      <w:r w:rsidRPr="00BD28C1">
        <w:rPr>
          <w:rFonts w:ascii="Century Gothic" w:hAnsi="Century Gothic"/>
          <w:b/>
        </w:rPr>
        <w:t>MISIÓN</w:t>
      </w:r>
    </w:p>
    <w:p w:rsidR="006E525A" w:rsidRPr="00327129" w:rsidRDefault="006E525A" w:rsidP="006E525A">
      <w:pPr>
        <w:rPr>
          <w:rFonts w:ascii="Century Gothic" w:hAnsi="Century Gothic"/>
        </w:rPr>
      </w:pPr>
      <w:r w:rsidRPr="00327129">
        <w:rPr>
          <w:b/>
        </w:rPr>
        <w:t xml:space="preserve"> </w:t>
      </w:r>
      <w:r w:rsidRPr="00327129">
        <w:rPr>
          <w:rFonts w:ascii="Century Gothic" w:hAnsi="Century Gothic"/>
        </w:rPr>
        <w:t>“Generar las condiciones de accesibilidad, permanencia, éxito académico y acompañamiento para la inserción laboral pertinente de los estudiantes de pregrado formados a través del Modelo Educativo basado en competencias de la Universidad de Talca”</w:t>
      </w:r>
    </w:p>
    <w:p w:rsidR="006E525A" w:rsidRDefault="00BD28C1" w:rsidP="006E5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C91B3E" w:rsidRDefault="00BD28C1" w:rsidP="006E52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6E525A" w:rsidRPr="006E525A" w:rsidRDefault="006E525A" w:rsidP="006E525A">
      <w:pPr>
        <w:jc w:val="both"/>
        <w:rPr>
          <w:rFonts w:ascii="Century Gothic" w:hAnsi="Century Gothic"/>
          <w:b/>
          <w:i/>
        </w:rPr>
      </w:pPr>
      <w:r w:rsidRPr="006E525A">
        <w:rPr>
          <w:rFonts w:ascii="Century Gothic" w:hAnsi="Century Gothic"/>
          <w:b/>
          <w:i/>
        </w:rPr>
        <w:t>OBJETIVOS ESTRATÉGICOS</w:t>
      </w: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>Velar para que los diversos mecanismos de ingresos a la Universidad de Talca permitan la accesibilidad, equidad e inclusión de estudiantes de excelencia.</w:t>
      </w:r>
    </w:p>
    <w:p w:rsidR="006E525A" w:rsidRPr="006E525A" w:rsidRDefault="006E525A" w:rsidP="006E525A">
      <w:pPr>
        <w:pStyle w:val="Sinespaciado"/>
        <w:rPr>
          <w:rFonts w:ascii="Century Gothic" w:hAnsi="Century Gothic"/>
        </w:rPr>
      </w:pP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>Entregar  lineamientos estratégicos para el desarrollo de la  docencia del pregrado en la Institución.</w:t>
      </w:r>
    </w:p>
    <w:p w:rsidR="006E525A" w:rsidRPr="006E525A" w:rsidRDefault="006E525A" w:rsidP="006E525A">
      <w:pPr>
        <w:pStyle w:val="Sinespaciado"/>
        <w:rPr>
          <w:rFonts w:ascii="Century Gothic" w:hAnsi="Century Gothic"/>
        </w:rPr>
      </w:pP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>Revisar y proponer políticas y reglamentos que rigen el proceso formativo de pregrado.</w:t>
      </w:r>
    </w:p>
    <w:p w:rsidR="006E525A" w:rsidRPr="006E525A" w:rsidRDefault="006E525A" w:rsidP="006E525A">
      <w:pPr>
        <w:pStyle w:val="Sinespaciado"/>
        <w:rPr>
          <w:rFonts w:ascii="Century Gothic" w:hAnsi="Century Gothic"/>
        </w:rPr>
      </w:pP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>Favorecer la articulación entre distintas unidades claves que inciden en el proceso de formación de pregrados.</w:t>
      </w:r>
    </w:p>
    <w:p w:rsidR="006E525A" w:rsidRPr="006E525A" w:rsidRDefault="006E525A" w:rsidP="006E525A">
      <w:pPr>
        <w:pStyle w:val="Sinespaciado"/>
        <w:rPr>
          <w:rFonts w:ascii="Century Gothic" w:hAnsi="Century Gothic"/>
        </w:rPr>
      </w:pP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>Implementar acciones de mejora continua en los planes de formación a través de la retroalimentación de los ex alumnos y empleadores.</w:t>
      </w:r>
    </w:p>
    <w:p w:rsidR="006E525A" w:rsidRPr="006E525A" w:rsidRDefault="006E525A" w:rsidP="006E525A">
      <w:pPr>
        <w:pStyle w:val="Sinespaciado"/>
        <w:rPr>
          <w:rFonts w:ascii="Century Gothic" w:hAnsi="Century Gothic"/>
        </w:rPr>
      </w:pPr>
    </w:p>
    <w:p w:rsidR="006E525A" w:rsidRPr="006E525A" w:rsidRDefault="006E525A" w:rsidP="006E525A">
      <w:pPr>
        <w:pStyle w:val="Sinespaciado"/>
        <w:numPr>
          <w:ilvl w:val="0"/>
          <w:numId w:val="1"/>
        </w:numPr>
        <w:rPr>
          <w:rFonts w:ascii="Century Gothic" w:hAnsi="Century Gothic"/>
        </w:rPr>
      </w:pPr>
      <w:r w:rsidRPr="006E525A">
        <w:rPr>
          <w:rFonts w:ascii="Century Gothic" w:hAnsi="Century Gothic"/>
        </w:rPr>
        <w:t xml:space="preserve">Fomentar la cultura de aseguramiento de la calidad en todos los procesos críticos relacionados con el pregrado. </w:t>
      </w:r>
    </w:p>
    <w:p w:rsidR="00DA5437" w:rsidRDefault="00DA5437" w:rsidP="00C91B3E">
      <w:pPr>
        <w:spacing w:after="0" w:line="240" w:lineRule="auto"/>
        <w:rPr>
          <w:rFonts w:ascii="Century Gothic" w:hAnsi="Century Gothic"/>
          <w:b/>
        </w:rPr>
      </w:pPr>
    </w:p>
    <w:p w:rsidR="00DA5437" w:rsidRDefault="00DA5437" w:rsidP="00C91B3E">
      <w:pPr>
        <w:spacing w:after="0" w:line="240" w:lineRule="auto"/>
        <w:rPr>
          <w:rFonts w:ascii="Century Gothic" w:hAnsi="Century Gothic"/>
          <w:b/>
        </w:rPr>
      </w:pPr>
    </w:p>
    <w:p w:rsidR="00BD28C1" w:rsidRDefault="00BD28C1" w:rsidP="00C91B3E">
      <w:pPr>
        <w:spacing w:after="0" w:line="240" w:lineRule="auto"/>
        <w:rPr>
          <w:rFonts w:ascii="Century Gothic" w:hAnsi="Century Gothic"/>
          <w:b/>
        </w:rPr>
      </w:pPr>
    </w:p>
    <w:p w:rsidR="00BD28C1" w:rsidRDefault="00BD28C1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6E525A" w:rsidRDefault="006E525A" w:rsidP="00C91B3E">
      <w:pPr>
        <w:spacing w:after="0" w:line="240" w:lineRule="auto"/>
        <w:rPr>
          <w:rFonts w:ascii="Century Gothic" w:hAnsi="Century Gothic"/>
          <w:b/>
        </w:rPr>
      </w:pPr>
    </w:p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lastRenderedPageBreak/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Marcela Vásquez Rojas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Vicerrectora</w:t>
            </w:r>
            <w:r w:rsidR="00405C65">
              <w:rPr>
                <w:rFonts w:ascii="Century Gothic" w:hAnsi="Century Gothic"/>
              </w:rPr>
              <w:t xml:space="preserve">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347A3" w:rsidP="00C347A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C91B3E" w:rsidRPr="00C91B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y</w:t>
            </w:r>
            <w:r w:rsidR="00C91B3E"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Tecnólogo Médico</w:t>
            </w:r>
            <w:r w:rsidR="00405C65">
              <w:rPr>
                <w:rFonts w:ascii="Century Gothic" w:hAnsi="Century Gothic"/>
              </w:rPr>
              <w:t xml:space="preserve">  / Magister en Ciencias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405C65" w:rsidP="00BD28C1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405C65">
              <w:rPr>
                <w:rFonts w:ascii="Century Gothic" w:hAnsi="Century Gothic"/>
                <w:color w:val="0D0D0D" w:themeColor="text1" w:themeTint="F2"/>
              </w:rPr>
              <w:t>(56 71) 220</w:t>
            </w:r>
            <w:r w:rsidR="00BD28C1">
              <w:rPr>
                <w:rFonts w:ascii="Century Gothic" w:hAnsi="Century Gothic"/>
                <w:color w:val="0D0D0D" w:themeColor="text1" w:themeTint="F2"/>
              </w:rPr>
              <w:t>1712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mvasquro</w:t>
            </w:r>
            <w:r w:rsidR="00405C65">
              <w:rPr>
                <w:rFonts w:ascii="Century Gothic" w:hAnsi="Century Gothic"/>
              </w:rPr>
              <w:t>@utalca.cl</w:t>
            </w:r>
          </w:p>
        </w:tc>
      </w:tr>
    </w:tbl>
    <w:p w:rsidR="00C91B3E" w:rsidRP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BD28C1" w:rsidP="00BD28C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Vicerrectoría de </w:t>
            </w:r>
            <w:r w:rsidR="00C91B3E">
              <w:rPr>
                <w:rFonts w:ascii="Century Gothic" w:hAnsi="Century Gothic"/>
              </w:rPr>
              <w:t>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Cecilia Fernández Viveros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C91B3E" w:rsidP="00BD28C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</w:t>
            </w:r>
            <w:r w:rsidR="00405C65">
              <w:rPr>
                <w:rFonts w:ascii="Century Gothic" w:hAnsi="Century Gothic"/>
              </w:rPr>
              <w:t xml:space="preserve"> </w:t>
            </w:r>
            <w:r w:rsidR="00BD28C1">
              <w:rPr>
                <w:rFonts w:ascii="Century Gothic" w:hAnsi="Century Gothic"/>
              </w:rPr>
              <w:t>Vicerrectora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347A3" w:rsidP="00C347A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="00C91B3E"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C91B3E" w:rsidP="00BD28C1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220</w:t>
            </w:r>
            <w:r w:rsidR="00BD28C1">
              <w:rPr>
                <w:rFonts w:ascii="Century Gothic" w:hAnsi="Century Gothic"/>
              </w:rPr>
              <w:t>1712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BD28C1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cfernandez</w:t>
            </w:r>
            <w:r w:rsidR="00C91B3E">
              <w:rPr>
                <w:rFonts w:ascii="Century Gothic" w:hAnsi="Century Gothic"/>
              </w:rPr>
              <w:t>@utalca.cl</w:t>
            </w:r>
          </w:p>
        </w:tc>
      </w:tr>
    </w:tbl>
    <w:p w:rsidR="00430EB0" w:rsidRDefault="00430EB0" w:rsidP="00654B48"/>
    <w:sectPr w:rsidR="0043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B30"/>
    <w:multiLevelType w:val="hybridMultilevel"/>
    <w:tmpl w:val="E9388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212C0A"/>
    <w:rsid w:val="00327129"/>
    <w:rsid w:val="00327C6C"/>
    <w:rsid w:val="00405C65"/>
    <w:rsid w:val="00430EB0"/>
    <w:rsid w:val="00654B48"/>
    <w:rsid w:val="006E525A"/>
    <w:rsid w:val="00803E02"/>
    <w:rsid w:val="00AF05A0"/>
    <w:rsid w:val="00BD28C1"/>
    <w:rsid w:val="00C347A3"/>
    <w:rsid w:val="00C626D2"/>
    <w:rsid w:val="00C91B3E"/>
    <w:rsid w:val="00DA5437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525A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525A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10</cp:revision>
  <dcterms:created xsi:type="dcterms:W3CDTF">2015-07-28T12:31:00Z</dcterms:created>
  <dcterms:modified xsi:type="dcterms:W3CDTF">2015-08-19T13:13:00Z</dcterms:modified>
</cp:coreProperties>
</file>